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A1" w:rsidRPr="00F703AA" w:rsidRDefault="00296716" w:rsidP="00152792">
      <w:pPr>
        <w:pStyle w:val="1"/>
        <w:rPr>
          <w:cs/>
        </w:rPr>
      </w:pPr>
      <w:r>
        <w:rPr>
          <w:rFonts w:hint="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-990600</wp:posOffset>
                </wp:positionV>
                <wp:extent cx="2247900" cy="2952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6716" w:rsidRPr="00296716" w:rsidRDefault="00296716" w:rsidP="0029671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01-</w:t>
                            </w:r>
                            <w:r w:rsidRPr="00296716">
                              <w:rPr>
                                <w:rFonts w:ascii="TH SarabunPSK" w:hAnsi="TH SarabunPSK" w:cs="TH SarabunPSK"/>
                                <w:cs/>
                              </w:rPr>
                              <w:t>แบบฟอร์มบทความวิจัย/ผลงานวิชาการ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8.25pt;margin-top:-78pt;width:17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" fillcolor="white [3201]" strokeweight=".5pt">
                <v:textbox>
                  <w:txbxContent>
                    <w:p w:rsidR="00296716" w:rsidRPr="00296716" w:rsidRDefault="00296716" w:rsidP="0029671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01-</w:t>
                      </w:r>
                      <w:r w:rsidRPr="00296716">
                        <w:rPr>
                          <w:rFonts w:ascii="TH SarabunPSK" w:hAnsi="TH SarabunPSK" w:cs="TH SarabunPSK"/>
                          <w:cs/>
                        </w:rPr>
                        <w:t>แบบฟอร์มบทความวิจัย/ผลงานวิชาการ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>ชื่อเรื่องงานวิจัย/ผลงานวิชาการภาษาไทย</w:t>
      </w:r>
    </w:p>
    <w:p w:rsidR="004331A1" w:rsidRPr="00F703AA" w:rsidRDefault="00296716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  <w:cs/>
        </w:rPr>
        <w:t>ชื่อเรื่อง</w:t>
      </w:r>
      <w:r w:rsidRPr="00296716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</w:rPr>
        <w:t>งานวิจัย/ผลงานวิชาการ</w:t>
      </w:r>
      <w:r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  <w:cs/>
        </w:rPr>
        <w:t>ภาษาอังกฤษ (ถ้ามี)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[ชื่อภาษาไทยผู้เขียนคนที่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>1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  <w:cs/>
        </w:rPr>
        <w:t>1*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[ชื่อภาษาไทยผู้เขียนคนที่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>2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  <w:cs/>
        </w:rPr>
        <w:t>2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>
        <w:rPr>
          <w:rFonts w:ascii="TH SarabunPSK" w:eastAsia="SimSun" w:hAnsi="TH SarabunPSK" w:cs="TH SarabunPSK" w:hint="cs"/>
          <w:noProof/>
          <w:sz w:val="28"/>
          <w:cs/>
        </w:rPr>
        <w:t xml:space="preserve">และ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 AcceptAllChangesInDocAndStopTracking </w:instrText>
      </w:r>
      <w:r w:rsidRPr="00F703AA">
        <w:rPr>
          <w:rFonts w:ascii="TH SarabunPSK" w:hAnsi="TH SarabunPSK" w:cs="TH SarabunPSK" w:hint="cs"/>
          <w:sz w:val="28"/>
          <w:cs/>
        </w:rPr>
        <w:instrText>[ชื่อภาษาไทยผู้เขียนคนที่</w:instrText>
      </w:r>
      <w:r w:rsidRPr="00F703AA">
        <w:rPr>
          <w:rFonts w:ascii="TH SarabunPSK" w:hAnsi="TH SarabunPSK" w:cs="TH SarabunPSK" w:hint="cs"/>
          <w:sz w:val="28"/>
        </w:rPr>
        <w:instrText>3</w:instrText>
      </w:r>
      <w:r w:rsidRPr="00F703AA">
        <w:rPr>
          <w:rFonts w:ascii="TH SarabunPSK" w:hAnsi="TH SarabunPSK" w:cs="TH SarabunPSK" w:hint="cs"/>
          <w:sz w:val="28"/>
          <w:cs/>
        </w:rPr>
        <w:instrText xml:space="preserve">] 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  <w:vertAlign w:val="superscript"/>
          <w:cs/>
        </w:rPr>
        <w:t>3</w:t>
      </w:r>
    </w:p>
    <w:p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[ชื่อภาษาอังกฤษผู้เขียนคนที่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>1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shd w:val="clear" w:color="auto" w:fill="FFFFFF"/>
          <w:vertAlign w:val="superscript"/>
        </w:rPr>
        <w:t>1</w:t>
      </w:r>
      <w:r w:rsidRPr="00F703AA">
        <w:rPr>
          <w:rFonts w:ascii="TH SarabunPSK" w:eastAsia="SimSun" w:hAnsi="TH SarabunPSK" w:cs="TH SarabunPSK" w:hint="cs"/>
          <w:noProof/>
          <w:sz w:val="28"/>
          <w:shd w:val="clear" w:color="auto" w:fill="FFFFFF"/>
          <w:vertAlign w:val="superscript"/>
          <w:cs/>
        </w:rPr>
        <w:t>*</w:t>
      </w:r>
      <w:r w:rsidRPr="00352F64">
        <w:rPr>
          <w:rFonts w:ascii="TH SarabunPSK" w:eastAsia="SimSun" w:hAnsi="TH SarabunPSK" w:cs="TH SarabunPSK" w:hint="cs"/>
          <w:noProof/>
          <w:sz w:val="28"/>
          <w:shd w:val="clear" w:color="auto" w:fill="FFFFFF"/>
          <w:cs/>
        </w:rPr>
        <w:t>,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[ชื่อภาษาอังกฤษผู้เขียนคนที่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>2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</w:rPr>
        <w:t>2</w:t>
      </w:r>
      <w:r>
        <w:rPr>
          <w:rFonts w:ascii="TH SarabunPSK" w:eastAsia="SimSun" w:hAnsi="TH SarabunPSK" w:cs="TH SarabunPSK" w:hint="cs"/>
          <w:noProof/>
          <w:sz w:val="28"/>
          <w:shd w:val="clear" w:color="auto" w:fill="FFFFFF"/>
          <w:cs/>
        </w:rPr>
        <w:t xml:space="preserve"> </w:t>
      </w:r>
      <w:r>
        <w:rPr>
          <w:rFonts w:ascii="TH SarabunPSK" w:eastAsia="SimSun" w:hAnsi="TH SarabunPSK" w:cs="TH SarabunPSK"/>
          <w:noProof/>
          <w:sz w:val="28"/>
          <w:shd w:val="clear" w:color="auto" w:fill="FFFFFF"/>
        </w:rPr>
        <w:t>and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>[ชื่อภาษาอังกฤษผู้เขียนคนที่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instrText>3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F703AA">
        <w:rPr>
          <w:rFonts w:ascii="TH SarabunPSK" w:eastAsia="SimSun" w:hAnsi="TH SarabunPSK" w:cs="TH SarabunPSK" w:hint="cs"/>
          <w:noProof/>
          <w:sz w:val="28"/>
          <w:vertAlign w:val="superscript"/>
        </w:rPr>
        <w:t>3</w:t>
      </w:r>
    </w:p>
    <w:p w:rsidR="005423E3" w:rsidRPr="00F703AA" w:rsidRDefault="005423E3" w:rsidP="005423E3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>
        <w:rPr>
          <w:rFonts w:ascii="TH SarabunPSK" w:eastAsia="SimSun" w:hAnsi="TH SarabunPSK" w:cs="TH SarabunPSK" w:hint="cs"/>
          <w:noProof/>
          <w:sz w:val="28"/>
          <w:cs/>
        </w:rPr>
        <w:t>โรงเรียน</w:t>
      </w:r>
      <w:r>
        <w:rPr>
          <w:rFonts w:ascii="TH SarabunPSK" w:eastAsia="SimSun" w:hAnsi="TH SarabunPSK" w:cs="TH SarabunPSK"/>
          <w:noProof/>
          <w:sz w:val="28"/>
        </w:rPr>
        <w:fldChar w:fldCharType="begin"/>
      </w:r>
      <w:r>
        <w:rPr>
          <w:rFonts w:ascii="TH SarabunPSK" w:eastAsia="SimSun" w:hAnsi="TH SarabunPSK" w:cs="TH SarabunPSK"/>
          <w:noProof/>
          <w:sz w:val="28"/>
        </w:rPr>
        <w:instrText xml:space="preserve"> MACROBUTTON  AcceptAllChangesInDocAndStopTracking </w:instrText>
      </w:r>
      <w:r>
        <w:rPr>
          <w:rFonts w:ascii="TH SarabunPSK" w:eastAsia="SimSun" w:hAnsi="TH SarabunPSK" w:cs="TH SarabunPSK"/>
          <w:noProof/>
          <w:sz w:val="28"/>
          <w:cs/>
        </w:rPr>
        <w:instrText xml:space="preserve">[ชื่อโรงเรียนที่ผู้เขียนปฏิบัติหน้าที่อยู่] </w:instrText>
      </w:r>
      <w:r>
        <w:rPr>
          <w:rFonts w:ascii="TH SarabunPSK" w:eastAsia="SimSun" w:hAnsi="TH SarabunPSK" w:cs="TH SarabunPSK"/>
          <w:noProof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F703AA">
        <w:rPr>
          <w:rFonts w:ascii="TH SarabunPSK" w:eastAsia="SimSun" w:hAnsi="TH SarabunPSK" w:cs="TH SarabunPSK" w:hint="cs"/>
          <w:noProof/>
          <w:sz w:val="28"/>
          <w:cs/>
        </w:rPr>
        <w:t>*</w:t>
      </w:r>
      <w:r w:rsidRPr="00F703AA">
        <w:rPr>
          <w:rFonts w:ascii="TH SarabunPSK" w:eastAsia="SimSun" w:hAnsi="TH SarabunPSK" w:cs="TH SarabunPSK" w:hint="cs"/>
          <w:noProof/>
          <w:sz w:val="28"/>
        </w:rPr>
        <w:t>Corresponding author, e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>-</w:t>
      </w:r>
      <w:r w:rsidRPr="00F703AA">
        <w:rPr>
          <w:rFonts w:ascii="TH SarabunPSK" w:eastAsia="SimSun" w:hAnsi="TH SarabunPSK" w:cs="TH SarabunPSK" w:hint="cs"/>
          <w:noProof/>
          <w:sz w:val="28"/>
        </w:rPr>
        <w:t>mail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: </w: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F703AA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</w:instrTex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instrText xml:space="preserve">[ใส่อีเมล์ผู้เขียนหลัก] </w:instrText>
      </w:r>
      <w:r w:rsidRPr="00F703AA">
        <w:rPr>
          <w:rFonts w:ascii="TH SarabunPSK" w:eastAsia="SimSun" w:hAnsi="TH SarabunPSK" w:cs="TH SarabunPSK" w:hint="cs"/>
          <w:noProof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bCs/>
          <w:sz w:val="28"/>
          <w:cs/>
        </w:rPr>
        <w:t>บทคัดย่อ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Cs/>
          <w:sz w:val="28"/>
        </w:rPr>
      </w:pPr>
    </w:p>
    <w:p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color w:val="000000"/>
          <w:sz w:val="28"/>
          <w:shd w:val="clear" w:color="auto" w:fill="FFFFFF"/>
          <w:cs/>
        </w:rPr>
        <w:t>คำสำคัญ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: 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 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  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:rsidR="005423E3" w:rsidRDefault="005423E3" w:rsidP="005423E3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</w:rPr>
      </w:pPr>
      <w:bookmarkStart w:id="0" w:name="_GoBack"/>
      <w:bookmarkEnd w:id="0"/>
    </w:p>
    <w:p w:rsidR="005423E3" w:rsidRPr="00CE67EA" w:rsidRDefault="005423E3" w:rsidP="005423E3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 w:hint="cs"/>
          <w:bCs/>
          <w:i/>
          <w:sz w:val="28"/>
          <w:cs/>
        </w:rPr>
      </w:pPr>
      <w:r w:rsidRPr="00F703AA">
        <w:rPr>
          <w:rFonts w:ascii="TH SarabunPSK" w:eastAsia="Times New Roman" w:hAnsi="TH SarabunPSK" w:cs="TH SarabunPSK" w:hint="cs"/>
          <w:b/>
          <w:iCs/>
          <w:sz w:val="28"/>
        </w:rPr>
        <w:t xml:space="preserve">Abstract </w:t>
      </w:r>
      <w:r w:rsidR="00CE67EA" w:rsidRPr="00CE67EA">
        <w:rPr>
          <w:rFonts w:ascii="TH SarabunPSK" w:eastAsia="Times New Roman" w:hAnsi="TH SarabunPSK" w:cs="TH SarabunPSK" w:hint="cs"/>
          <w:bCs/>
          <w:i/>
          <w:sz w:val="28"/>
          <w:cs/>
        </w:rPr>
        <w:t>(ถ้ามี)</w:t>
      </w:r>
    </w:p>
    <w:p w:rsidR="005423E3" w:rsidRPr="00F703AA" w:rsidRDefault="005423E3" w:rsidP="005423E3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:rsidR="005423E3" w:rsidRPr="00F703AA" w:rsidRDefault="005423E3" w:rsidP="005423E3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</w:p>
    <w:p w:rsidR="005423E3" w:rsidRPr="005423E3" w:rsidRDefault="005423E3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D9D9D9"/>
        </w:rPr>
      </w:pPr>
      <w:r w:rsidRPr="00F703AA">
        <w:rPr>
          <w:rFonts w:ascii="TH SarabunPSK" w:eastAsia="Times New Roman" w:hAnsi="TH SarabunPSK" w:cs="TH SarabunPSK" w:hint="cs"/>
          <w:b/>
          <w:iCs/>
          <w:sz w:val="28"/>
        </w:rPr>
        <w:t>Keywords</w:t>
      </w:r>
      <w:r w:rsidRPr="00F703AA">
        <w:rPr>
          <w:rFonts w:ascii="TH SarabunPSK" w:eastAsia="Times New Roman" w:hAnsi="TH SarabunPSK" w:cs="TH SarabunPSK" w:hint="cs"/>
          <w:b/>
          <w:bCs/>
          <w:iCs/>
          <w:sz w:val="28"/>
          <w:cs/>
        </w:rPr>
        <w:t>:</w:t>
      </w: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</w:rPr>
        <w:t xml:space="preserve">,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</w:rPr>
        <w:t xml:space="preserve">,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>บทนำ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4331A1" w:rsidRPr="00F703AA" w:rsidRDefault="005423E3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>วัตถุประสงค์</w:t>
      </w:r>
      <w:r w:rsidR="004331A1"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 xml:space="preserve">            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b/>
          <w:iCs/>
          <w:noProof/>
          <w:sz w:val="28"/>
        </w:rPr>
        <mc:AlternateContent>
          <mc:Choice Requires="wps">
            <w:drawing>
              <wp:inline distT="0" distB="0" distL="0" distR="0" wp14:anchorId="6B52EFD3" wp14:editId="67C7500F">
                <wp:extent cx="5257800" cy="1404620"/>
                <wp:effectExtent l="0" t="0" r="0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1A1" w:rsidRPr="005446A3" w:rsidRDefault="004331A1" w:rsidP="004331A1">
                            <w:pPr>
                              <w:rPr>
                                <w:szCs w:val="22"/>
                              </w:rPr>
                            </w:pPr>
                            <w:r w:rsidRPr="005446A3">
                              <w:rPr>
                                <w:noProof/>
                                <w:szCs w:val="22"/>
                              </w:rPr>
                              <w:drawing>
                                <wp:inline distT="0" distB="0" distL="0" distR="0" wp14:anchorId="29045056" wp14:editId="258ABA34">
                                  <wp:extent cx="2522855" cy="82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8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31A1" w:rsidRPr="00DE5E91" w:rsidRDefault="004331A1" w:rsidP="004331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[คลิกที่นี่เพื่อพิมพ์รายละเอียด]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:rsidR="004331A1" w:rsidRPr="00DE5E91" w:rsidRDefault="004331A1" w:rsidP="004331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[คลิกที่นี่เพื่อพิมพ์รายละเอียด]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:rsidR="004331A1" w:rsidRPr="00DE5E91" w:rsidRDefault="004331A1" w:rsidP="004331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[คลิกที่นี่เพื่อพิมพ์รายละเอียด]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:rsidR="004331A1" w:rsidRPr="00DE5E91" w:rsidRDefault="004331A1" w:rsidP="004331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[คลิกที่นี่เพื่อพิมพ์รายละเอียด]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:rsidR="004331A1" w:rsidRPr="00DE5E91" w:rsidRDefault="004331A1" w:rsidP="004331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[คลิกที่นี่เพื่อพิมพ์รายละเอียด]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:rsidR="004331A1" w:rsidRPr="00DE5E91" w:rsidRDefault="004331A1" w:rsidP="004331A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[คลิกที่นี่เพื่อพิมพ์รายละเอียด]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52EFD3" id="Text Box 2" o:spid="_x0000_s1027" type="#_x0000_t202" style="width:41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" filled="f" stroked="f">
                <v:textbox style="mso-fit-shape-to-text:t">
                  <w:txbxContent>
                    <w:p w:rsidR="004331A1" w:rsidRPr="005446A3" w:rsidRDefault="004331A1" w:rsidP="004331A1">
                      <w:pPr>
                        <w:rPr>
                          <w:szCs w:val="22"/>
                        </w:rPr>
                      </w:pPr>
                      <w:r w:rsidRPr="005446A3">
                        <w:rPr>
                          <w:noProof/>
                          <w:szCs w:val="22"/>
                        </w:rPr>
                        <w:drawing>
                          <wp:inline distT="0" distB="0" distL="0" distR="0" wp14:anchorId="29045056" wp14:editId="258ABA34">
                            <wp:extent cx="2522855" cy="82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285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31A1" w:rsidRPr="00DE5E91" w:rsidRDefault="004331A1" w:rsidP="004331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1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[คลิกที่นี่เพื่อพิมพ์รายละเอียด]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:rsidR="004331A1" w:rsidRPr="00DE5E91" w:rsidRDefault="004331A1" w:rsidP="004331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 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[คลิกที่นี่เพื่อพิมพ์รายละเอียด]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:rsidR="004331A1" w:rsidRPr="00DE5E91" w:rsidRDefault="004331A1" w:rsidP="004331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2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[คลิกที่นี่เพื่อพิมพ์รายละเอียด]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:rsidR="004331A1" w:rsidRPr="00DE5E91" w:rsidRDefault="004331A1" w:rsidP="004331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 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[คลิกที่นี่เพื่อพิมพ์รายละเอียด]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:rsidR="004331A1" w:rsidRPr="00DE5E91" w:rsidRDefault="004331A1" w:rsidP="004331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3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[คลิกที่นี่เพื่อพิมพ์รายละเอียด]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:rsidR="004331A1" w:rsidRPr="00DE5E91" w:rsidRDefault="004331A1" w:rsidP="004331A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 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[คลิกที่นี่เพื่อพิมพ์รายละเอียด]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:rsidR="004331A1" w:rsidRPr="00F703AA" w:rsidRDefault="005423E3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lastRenderedPageBreak/>
        <w:t>กรอบแนวคิดในการวิจัย</w:t>
      </w:r>
      <w:r w:rsidR="004331A1"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 InsertDrawing </w:instrText>
      </w:r>
      <w:r w:rsidRPr="00F703AA">
        <w:rPr>
          <w:rFonts w:ascii="TH SarabunPSK" w:hAnsi="TH SarabunPSK" w:cs="TH SarabunPSK" w:hint="cs"/>
          <w:sz w:val="28"/>
          <w:cs/>
        </w:rPr>
        <w:instrText xml:space="preserve">[ดับเบิ้ลคลิ๊กเพื่อเพิ่มกรอบรูปภาพ] 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 xml:space="preserve">รูปที่ 1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color w:val="000000"/>
          <w:sz w:val="28"/>
          <w:shd w:val="clear" w:color="auto" w:fill="FFFFFF"/>
          <w:cs/>
        </w:rPr>
        <w:t>ระเบียบวิธีวิจัย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ประชากรและกลุ่มตัวอย่าง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  <w:cs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เครื่องมือที่ใช้ในการวิจัยและคุณภาพของเครื่องมือ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การเก็บรวบรวมข้อมูลในการวิจัย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  <w:t>การวิเคราะห์ข้อมูล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851"/>
        <w:contextualSpacing/>
        <w:jc w:val="thaiDistribute"/>
        <w:rPr>
          <w:rFonts w:ascii="TH SarabunPSK" w:eastAsia="Times New Roman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ผลการวิจัย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="004C6896">
        <w:rPr>
          <w:rFonts w:ascii="TH SarabunPSK" w:hAnsi="TH SarabunPSK" w:cs="TH SarabunPSK"/>
          <w:sz w:val="28"/>
          <w:cs/>
        </w:rPr>
        <w:t xml:space="preserve"> </w:t>
      </w:r>
      <w:r w:rsidR="004C6896">
        <w:rPr>
          <w:rFonts w:ascii="TH SarabunPSK" w:hAnsi="TH SarabunPSK" w:cs="TH SarabunPSK" w:hint="cs"/>
          <w:sz w:val="28"/>
          <w:cs/>
        </w:rPr>
        <w:t>(ถ้ามี)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Cs w:val="22"/>
        </w:rPr>
      </w:pPr>
    </w:p>
    <w:tbl>
      <w:tblPr>
        <w:tblStyle w:val="a3"/>
        <w:tblW w:w="7521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2507"/>
        <w:gridCol w:w="2507"/>
      </w:tblGrid>
      <w:tr w:rsidR="004331A1" w:rsidRPr="00F703AA" w:rsidTr="00E951FB">
        <w:trPr>
          <w:trHeight w:val="20"/>
          <w:tblHeader/>
        </w:trPr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b/>
                <w:bCs/>
                <w:sz w:val="28"/>
              </w:rPr>
              <w:fldChar w:fldCharType="end"/>
            </w:r>
          </w:p>
        </w:tc>
      </w:tr>
      <w:tr w:rsidR="004331A1" w:rsidRPr="00F703AA" w:rsidTr="00E951FB">
        <w:trPr>
          <w:trHeight w:val="20"/>
        </w:trPr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4331A1" w:rsidRPr="00F703AA" w:rsidTr="00E951FB">
        <w:trPr>
          <w:trHeight w:val="20"/>
        </w:trPr>
        <w:tc>
          <w:tcPr>
            <w:tcW w:w="2507" w:type="dxa"/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4331A1" w:rsidRPr="00F703AA" w:rsidTr="00E951FB">
        <w:trPr>
          <w:trHeight w:val="20"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  <w:tr w:rsidR="004331A1" w:rsidRPr="00F703AA" w:rsidTr="00E951FB">
        <w:trPr>
          <w:trHeight w:val="20"/>
        </w:trPr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</w:tcPr>
          <w:p w:rsidR="004331A1" w:rsidRPr="00F703AA" w:rsidRDefault="004331A1" w:rsidP="00152792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hAnsi="TH SarabunPSK" w:cs="TH SarabunPSK"/>
              </w:rPr>
            </w:pPr>
            <w:r w:rsidRPr="00F703AA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Pr="00F703AA">
              <w:rPr>
                <w:rFonts w:ascii="TH SarabunPSK" w:hAnsi="TH SarabunPSK" w:cs="TH SarabunPSK" w:hint="cs"/>
                <w:sz w:val="28"/>
              </w:rPr>
              <w:instrText xml:space="preserve"> MACROBUTTON NoMacro </w:instrText>
            </w:r>
            <w:r w:rsidRPr="00F703AA">
              <w:rPr>
                <w:rFonts w:ascii="TH SarabunPSK" w:hAnsi="TH SarabunPSK" w:cs="TH SarabunPSK" w:hint="cs"/>
                <w:sz w:val="28"/>
                <w:cs/>
              </w:rPr>
              <w:instrText>[คลิกที่นี่เพื่อพิมพ์รายละเอียด]</w:instrText>
            </w:r>
            <w:r w:rsidRPr="00F703AA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tc>
      </w:tr>
    </w:tbl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b/>
          <w:bCs/>
          <w:sz w:val="28"/>
          <w:cs/>
        </w:rPr>
        <w:t>ที่มา</w:t>
      </w:r>
      <w:r w:rsidRPr="00F703AA">
        <w:rPr>
          <w:rFonts w:ascii="TH SarabunPSK" w:hAnsi="TH SarabunPSK" w:cs="TH SarabunPSK" w:hint="cs"/>
          <w:sz w:val="28"/>
          <w:cs/>
        </w:rPr>
        <w:t xml:space="preserve">: </w:t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(ถ้ามี)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:rsidR="004331A1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</w:p>
    <w:p w:rsidR="00152792" w:rsidRPr="00F703AA" w:rsidRDefault="00152792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lastRenderedPageBreak/>
        <w:t>อภิปรายผล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ข้อเสนอแนะ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ab/>
        <w:t>ข้อเสนอแนะในการนำผลการวิจัยไปใช้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ab/>
        <w:t>ข้อเสนอแนะในการวิจัยครั้งต่อไป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left="283" w:firstLine="709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กิตติกรรมประกาศ (ถ้ามี)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[คลิกที่นี่เพื่อพิมพ์รายละเอียด]</w:instrText>
      </w: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b/>
          <w:i/>
          <w:sz w:val="28"/>
        </w:rPr>
      </w:pP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Cs/>
          <w:i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>เอกสารอ้างอิง</w:t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fldChar w:fldCharType="begin"/>
      </w:r>
      <w:r w:rsidRPr="00F703AA">
        <w:rPr>
          <w:rFonts w:ascii="TH SarabunPSK" w:hAnsi="TH SarabunPSK" w:cs="TH SarabunPSK" w:hint="cs"/>
          <w:sz w:val="28"/>
        </w:rPr>
        <w:instrText xml:space="preserve"> MACROBUTTON NoMacro </w:instrText>
      </w:r>
      <w:r w:rsidRPr="00F703AA">
        <w:rPr>
          <w:rFonts w:ascii="TH SarabunPSK" w:hAnsi="TH SarabunPSK" w:cs="TH SarabunPSK" w:hint="cs"/>
          <w:sz w:val="28"/>
          <w:cs/>
        </w:rPr>
        <w:instrText>[คลิกที่นี่เพื่อพิมพ์รายละเอียด]</w:instrText>
      </w:r>
      <w:r w:rsidRPr="00F703AA">
        <w:rPr>
          <w:rFonts w:ascii="TH SarabunPSK" w:hAnsi="TH SarabunPSK" w:cs="TH SarabunPSK" w:hint="cs"/>
          <w:sz w:val="28"/>
        </w:rPr>
        <w:fldChar w:fldCharType="end"/>
      </w:r>
    </w:p>
    <w:p w:rsidR="004331A1" w:rsidRPr="00F703AA" w:rsidRDefault="004331A1" w:rsidP="00152792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8748EC" w:rsidRDefault="008748EC" w:rsidP="00152792">
      <w:pPr>
        <w:spacing w:after="0" w:line="240" w:lineRule="auto"/>
      </w:pPr>
    </w:p>
    <w:sectPr w:rsidR="008748EC" w:rsidSect="004331A1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16"/>
    <w:rsid w:val="00152792"/>
    <w:rsid w:val="001F4F96"/>
    <w:rsid w:val="00296716"/>
    <w:rsid w:val="004331A1"/>
    <w:rsid w:val="004C6896"/>
    <w:rsid w:val="005423E3"/>
    <w:rsid w:val="008748EC"/>
    <w:rsid w:val="00C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F8EB"/>
  <w15:chartTrackingRefBased/>
  <w15:docId w15:val="{5D6FF809-5DE9-440D-BDF0-E4C4EDA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A1"/>
  </w:style>
  <w:style w:type="paragraph" w:styleId="1">
    <w:name w:val="heading 1"/>
    <w:basedOn w:val="a"/>
    <w:next w:val="a"/>
    <w:link w:val="10"/>
    <w:uiPriority w:val="9"/>
    <w:qFormat/>
    <w:rsid w:val="004331A1"/>
    <w:pPr>
      <w:keepNext/>
      <w:keepLines/>
      <w:spacing w:after="0" w:line="240" w:lineRule="auto"/>
      <w:jc w:val="center"/>
      <w:outlineLvl w:val="0"/>
    </w:pPr>
    <w:rPr>
      <w:rFonts w:ascii="TH SarabunPSK" w:eastAsia="Times New Roman" w:hAnsi="TH SarabunPSK" w:cs="TH SarabunPSK"/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31A1"/>
    <w:rPr>
      <w:rFonts w:ascii="TH SarabunPSK" w:eastAsia="Times New Roman" w:hAnsi="TH SarabunPSK" w:cs="TH SarabunPSK"/>
      <w:b/>
      <w:bCs/>
      <w:noProof/>
      <w:sz w:val="32"/>
      <w:szCs w:val="32"/>
    </w:rPr>
  </w:style>
  <w:style w:type="table" w:styleId="a3">
    <w:name w:val="Table Grid"/>
    <w:basedOn w:val="a1"/>
    <w:uiPriority w:val="59"/>
    <w:rsid w:val="0043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591;&#3634;&#3609;%20&#3626;&#3614;&#3611;.&#3594;&#3619;%201\&#3623;&#3634;&#3619;&#3626;&#3634;&#3619;\research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researchtemplate</Template>
  <TotalTime>8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2022-02-04T07:36:00Z</dcterms:created>
  <dcterms:modified xsi:type="dcterms:W3CDTF">2022-06-27T07:01:00Z</dcterms:modified>
</cp:coreProperties>
</file>